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EC" w:rsidRPr="0027111B" w:rsidRDefault="00A35FEC" w:rsidP="00A35FEC">
      <w:pPr>
        <w:spacing w:after="0" w:line="240" w:lineRule="auto"/>
        <w:jc w:val="center"/>
        <w:rPr>
          <w:rFonts w:ascii="Times New Roman" w:hAnsi="Times New Roman" w:cs="Times New Roman"/>
          <w:b/>
          <w:bCs/>
          <w:sz w:val="28"/>
          <w:szCs w:val="28"/>
        </w:rPr>
      </w:pPr>
      <w:r w:rsidRPr="0027111B">
        <w:rPr>
          <w:rFonts w:ascii="Times New Roman" w:hAnsi="Times New Roman" w:cs="Times New Roman"/>
          <w:b/>
          <w:bCs/>
          <w:sz w:val="28"/>
          <w:szCs w:val="28"/>
        </w:rPr>
        <w:t>ПОЛОЖЕНИЕ</w:t>
      </w:r>
    </w:p>
    <w:p w:rsidR="00A35FEC" w:rsidRPr="0027111B" w:rsidRDefault="00A35FEC" w:rsidP="00A35FEC">
      <w:pPr>
        <w:shd w:val="clear" w:color="auto" w:fill="FFFFFF"/>
        <w:spacing w:after="0" w:line="240" w:lineRule="auto"/>
        <w:jc w:val="center"/>
        <w:textAlignment w:val="baseline"/>
        <w:outlineLvl w:val="1"/>
        <w:rPr>
          <w:rFonts w:ascii="Times New Roman" w:hAnsi="Times New Roman" w:cs="Times New Roman"/>
          <w:b/>
          <w:bCs/>
          <w:iCs/>
          <w:sz w:val="28"/>
          <w:szCs w:val="28"/>
        </w:rPr>
      </w:pPr>
      <w:r w:rsidRPr="0027111B">
        <w:rPr>
          <w:rFonts w:ascii="Times New Roman" w:hAnsi="Times New Roman" w:cs="Times New Roman"/>
          <w:b/>
          <w:bCs/>
          <w:iCs/>
          <w:sz w:val="28"/>
          <w:szCs w:val="28"/>
        </w:rPr>
        <w:t xml:space="preserve">конкурса детского творчества «Безопасность глазами детей» </w:t>
      </w:r>
    </w:p>
    <w:p w:rsidR="00A35FEC" w:rsidRPr="0027111B" w:rsidRDefault="00A35FEC" w:rsidP="00A35FEC">
      <w:pPr>
        <w:shd w:val="clear" w:color="auto" w:fill="FFFFFF"/>
        <w:spacing w:after="0" w:line="240" w:lineRule="auto"/>
        <w:jc w:val="center"/>
        <w:textAlignment w:val="baseline"/>
        <w:outlineLvl w:val="1"/>
        <w:rPr>
          <w:rFonts w:ascii="Times New Roman" w:hAnsi="Times New Roman" w:cs="Times New Roman"/>
          <w:b/>
          <w:bCs/>
          <w:sz w:val="28"/>
          <w:szCs w:val="28"/>
        </w:rPr>
      </w:pPr>
      <w:r w:rsidRPr="0027111B">
        <w:rPr>
          <w:rFonts w:ascii="Times New Roman" w:hAnsi="Times New Roman" w:cs="Times New Roman"/>
          <w:b/>
          <w:bCs/>
          <w:iCs/>
          <w:sz w:val="28"/>
          <w:szCs w:val="28"/>
        </w:rPr>
        <w:t>по теме «Пожарная безопасность»</w:t>
      </w:r>
    </w:p>
    <w:p w:rsidR="00A35FEC" w:rsidRPr="0027111B" w:rsidRDefault="00A35FEC" w:rsidP="00A35FEC">
      <w:pPr>
        <w:spacing w:after="0" w:line="240" w:lineRule="auto"/>
        <w:jc w:val="both"/>
        <w:rPr>
          <w:rFonts w:ascii="Times New Roman" w:hAnsi="Times New Roman" w:cs="Times New Roman"/>
          <w:b/>
          <w:bCs/>
          <w:sz w:val="28"/>
          <w:szCs w:val="28"/>
        </w:rPr>
      </w:pPr>
    </w:p>
    <w:p w:rsidR="00A35FEC" w:rsidRPr="0027111B" w:rsidRDefault="00A35FEC" w:rsidP="00A35FEC">
      <w:pPr>
        <w:pStyle w:val="a7"/>
        <w:spacing w:line="240" w:lineRule="auto"/>
        <w:ind w:firstLine="709"/>
        <w:rPr>
          <w:szCs w:val="28"/>
        </w:rPr>
      </w:pPr>
      <w:r w:rsidRPr="0027111B">
        <w:rPr>
          <w:szCs w:val="28"/>
        </w:rPr>
        <w:t xml:space="preserve">Ежегодно на земле возникает до 400 тысяч лесных пожаров, повреждающих около 0,5 % общей площади лесов и выбрасывающих в атмосферу миллионы тонн продуктов сгорания. На активно охраняемой территории лесного фонда России ежегодно регистрируется от 10 до 35 тыс. лесных пожаров, охватывающих площади от 0,5 до 2,5 млн. га. Некоторые из этих пожаров перерастают </w:t>
      </w:r>
      <w:proofErr w:type="gramStart"/>
      <w:r w:rsidRPr="0027111B">
        <w:rPr>
          <w:szCs w:val="28"/>
        </w:rPr>
        <w:t>в</w:t>
      </w:r>
      <w:proofErr w:type="gramEnd"/>
      <w:r w:rsidRPr="0027111B">
        <w:rPr>
          <w:szCs w:val="28"/>
        </w:rPr>
        <w:t xml:space="preserve"> катастрофические. Так в 1915 году лесные пожары охватили территорию Сибири в 12 млн. га. Дымом была покрыта площадь, равная территории Европы. Возникший смог продержался 50 дней и вызвал позднее созревание хлебов. </w:t>
      </w:r>
    </w:p>
    <w:p w:rsidR="00A35FEC" w:rsidRPr="0027111B" w:rsidRDefault="00A35FEC" w:rsidP="00A35FEC">
      <w:pPr>
        <w:pStyle w:val="a7"/>
        <w:spacing w:line="240" w:lineRule="auto"/>
        <w:ind w:firstLine="709"/>
        <w:rPr>
          <w:szCs w:val="28"/>
        </w:rPr>
      </w:pPr>
      <w:r w:rsidRPr="0027111B">
        <w:rPr>
          <w:spacing w:val="2"/>
          <w:szCs w:val="28"/>
        </w:rPr>
        <w:t xml:space="preserve">Наряду с тяжелыми экологическими последствиями природные пожары создают угрозу населенным пунктам, объектам экономики, </w:t>
      </w:r>
      <w:r w:rsidRPr="0027111B">
        <w:rPr>
          <w:spacing w:val="-1"/>
          <w:szCs w:val="28"/>
        </w:rPr>
        <w:t xml:space="preserve">дестабилизируют воздушное и речное сообщение, </w:t>
      </w:r>
      <w:r w:rsidRPr="0027111B">
        <w:rPr>
          <w:szCs w:val="28"/>
        </w:rPr>
        <w:t>сопровождаются гибелью людей.</w:t>
      </w:r>
    </w:p>
    <w:p w:rsidR="00A35FEC" w:rsidRPr="0027111B" w:rsidRDefault="00A35FEC" w:rsidP="00A35FEC">
      <w:pPr>
        <w:spacing w:after="0" w:line="240" w:lineRule="auto"/>
        <w:ind w:firstLine="709"/>
        <w:jc w:val="both"/>
        <w:rPr>
          <w:rFonts w:ascii="Times New Roman" w:hAnsi="Times New Roman" w:cs="Times New Roman"/>
          <w:color w:val="000000"/>
          <w:sz w:val="28"/>
          <w:szCs w:val="28"/>
          <w:shd w:val="clear" w:color="auto" w:fill="FFFFFF"/>
        </w:rPr>
      </w:pPr>
      <w:r w:rsidRPr="0027111B">
        <w:rPr>
          <w:rFonts w:ascii="Times New Roman" w:hAnsi="Times New Roman" w:cs="Times New Roman"/>
          <w:color w:val="000000"/>
          <w:sz w:val="28"/>
          <w:szCs w:val="28"/>
          <w:shd w:val="clear" w:color="auto" w:fill="FFFFFF"/>
        </w:rPr>
        <w:t>Основная причина лесных возгораний – человеческий фактор. Для многих территорий источником пожаров являются отдыхающие и туристы, а также человеческая деятельность. От огня чаще страдают наиболее привлекательные, а потому более посещаемые людьми места.</w:t>
      </w:r>
      <w:r w:rsidRPr="0027111B">
        <w:rPr>
          <w:rStyle w:val="apple-converted-space"/>
          <w:szCs w:val="28"/>
        </w:rPr>
        <w:t> </w:t>
      </w:r>
      <w:r w:rsidRPr="0027111B">
        <w:rPr>
          <w:rFonts w:ascii="Times New Roman" w:hAnsi="Times New Roman" w:cs="Times New Roman"/>
          <w:color w:val="000000"/>
          <w:sz w:val="28"/>
          <w:szCs w:val="28"/>
          <w:shd w:val="clear" w:color="auto" w:fill="FFFFFF"/>
        </w:rPr>
        <w:t xml:space="preserve"> </w:t>
      </w:r>
    </w:p>
    <w:p w:rsidR="00A35FEC" w:rsidRPr="0027111B" w:rsidRDefault="00A35FEC" w:rsidP="00A35FEC">
      <w:pPr>
        <w:pStyle w:val="a4"/>
        <w:shd w:val="clear" w:color="auto" w:fill="FFFFFF"/>
        <w:spacing w:before="0" w:beforeAutospacing="0" w:after="0" w:afterAutospacing="0"/>
        <w:ind w:firstLine="709"/>
        <w:jc w:val="both"/>
        <w:rPr>
          <w:rFonts w:cs="Times New Roman"/>
          <w:sz w:val="28"/>
          <w:szCs w:val="28"/>
          <w:lang w:bidi="ar-SA"/>
        </w:rPr>
      </w:pPr>
      <w:proofErr w:type="gramStart"/>
      <w:r w:rsidRPr="0027111B">
        <w:rPr>
          <w:rFonts w:cs="Times New Roman"/>
          <w:sz w:val="28"/>
          <w:szCs w:val="28"/>
        </w:rPr>
        <w:t xml:space="preserve">Тяжело осознавать, что наша с вами земля - </w:t>
      </w:r>
      <w:r w:rsidRPr="0027111B">
        <w:rPr>
          <w:rFonts w:cs="Times New Roman"/>
          <w:sz w:val="28"/>
          <w:szCs w:val="28"/>
          <w:lang w:bidi="ar-SA"/>
        </w:rPr>
        <w:t xml:space="preserve">Красноярский край - второй по площади субъект Российской Федерации, который занимает 2366,8 тыс. кв. км (или 13, 86% территории страны), </w:t>
      </w:r>
      <w:r w:rsidRPr="0027111B">
        <w:rPr>
          <w:rFonts w:cs="Times New Roman"/>
          <w:sz w:val="28"/>
          <w:szCs w:val="28"/>
        </w:rPr>
        <w:t xml:space="preserve">в состав которого вошли 31 район, Хакасская автономная область, Таймырский и Эвенкийский национальные округа, </w:t>
      </w:r>
      <w:r w:rsidRPr="0027111B">
        <w:rPr>
          <w:rFonts w:cs="Times New Roman"/>
          <w:sz w:val="28"/>
          <w:szCs w:val="28"/>
          <w:lang w:bidi="ar-SA"/>
        </w:rPr>
        <w:t>и который граничит на востоке с Республикой Саха (Якутия) и Иркутской областью, на юге – с Республикой Тыва и с Республикой</w:t>
      </w:r>
      <w:proofErr w:type="gramEnd"/>
      <w:r w:rsidRPr="0027111B">
        <w:rPr>
          <w:rFonts w:cs="Times New Roman"/>
          <w:sz w:val="28"/>
          <w:szCs w:val="28"/>
          <w:lang w:bidi="ar-SA"/>
        </w:rPr>
        <w:t xml:space="preserve"> Хакасией, на западе – с Кемеровской и Томской областями, а также с Ханты-Мансийским и </w:t>
      </w:r>
      <w:proofErr w:type="gramStart"/>
      <w:r w:rsidRPr="0027111B">
        <w:rPr>
          <w:rFonts w:cs="Times New Roman"/>
          <w:sz w:val="28"/>
          <w:szCs w:val="28"/>
          <w:lang w:bidi="ar-SA"/>
        </w:rPr>
        <w:t>Ямало-Ненецким</w:t>
      </w:r>
      <w:proofErr w:type="gramEnd"/>
      <w:r w:rsidRPr="0027111B">
        <w:rPr>
          <w:rFonts w:cs="Times New Roman"/>
          <w:sz w:val="28"/>
          <w:szCs w:val="28"/>
          <w:lang w:bidi="ar-SA"/>
        </w:rPr>
        <w:t xml:space="preserve"> автономными округами, именно в свой юбилейный год, в год своего 85-летия повторно перенесла катастрофические пожары.</w:t>
      </w:r>
    </w:p>
    <w:p w:rsidR="00A35FEC" w:rsidRDefault="00A35FEC" w:rsidP="00A35FEC">
      <w:pPr>
        <w:spacing w:after="0" w:line="240" w:lineRule="auto"/>
        <w:ind w:firstLine="708"/>
        <w:jc w:val="both"/>
        <w:rPr>
          <w:rFonts w:ascii="Times New Roman" w:hAnsi="Times New Roman" w:cs="Times New Roman"/>
          <w:b/>
          <w:color w:val="000000"/>
          <w:sz w:val="28"/>
          <w:szCs w:val="28"/>
          <w:shd w:val="clear" w:color="auto" w:fill="FFFFFF"/>
        </w:rPr>
      </w:pPr>
      <w:r w:rsidRPr="0027111B">
        <w:rPr>
          <w:rFonts w:ascii="Times New Roman" w:hAnsi="Times New Roman" w:cs="Times New Roman"/>
          <w:b/>
          <w:color w:val="000000"/>
          <w:sz w:val="28"/>
          <w:szCs w:val="28"/>
          <w:shd w:val="clear" w:color="auto" w:fill="FFFFFF"/>
        </w:rPr>
        <w:t>Чтобы человеческая неаккуратность не стала причиной возникновения пожаров, ВМЕСТЕ с вами вспомним требования пожарной безопасности, которые необходимо соблюдать, находясь на природе, в лесу, в сельской местности.</w:t>
      </w:r>
    </w:p>
    <w:p w:rsidR="00A35FEC" w:rsidRPr="0027111B" w:rsidRDefault="00A35FEC" w:rsidP="00A35FEC">
      <w:pPr>
        <w:spacing w:after="0" w:line="240" w:lineRule="auto"/>
        <w:ind w:firstLine="708"/>
        <w:jc w:val="both"/>
        <w:rPr>
          <w:rFonts w:ascii="Times New Roman" w:hAnsi="Times New Roman" w:cs="Times New Roman"/>
          <w:b/>
          <w:color w:val="000000"/>
          <w:sz w:val="28"/>
          <w:szCs w:val="28"/>
          <w:shd w:val="clear" w:color="auto" w:fill="FFFFFF"/>
        </w:rPr>
      </w:pPr>
    </w:p>
    <w:p w:rsidR="00A35FEC" w:rsidRPr="0027111B" w:rsidRDefault="00A35FEC" w:rsidP="00A35FEC">
      <w:pPr>
        <w:spacing w:after="0" w:line="240" w:lineRule="auto"/>
        <w:jc w:val="center"/>
        <w:rPr>
          <w:rFonts w:ascii="Times New Roman" w:hAnsi="Times New Roman" w:cs="Times New Roman"/>
          <w:b/>
          <w:sz w:val="28"/>
          <w:szCs w:val="28"/>
        </w:rPr>
      </w:pPr>
      <w:r w:rsidRPr="0027111B">
        <w:rPr>
          <w:rFonts w:ascii="Times New Roman" w:hAnsi="Times New Roman" w:cs="Times New Roman"/>
          <w:b/>
          <w:sz w:val="28"/>
          <w:szCs w:val="28"/>
        </w:rPr>
        <w:t>1.</w:t>
      </w:r>
      <w:r w:rsidRPr="0027111B">
        <w:rPr>
          <w:rFonts w:ascii="Times New Roman" w:hAnsi="Times New Roman" w:cs="Times New Roman"/>
          <w:b/>
          <w:sz w:val="28"/>
          <w:szCs w:val="28"/>
        </w:rPr>
        <w:tab/>
        <w:t>ОРГАНИЗАТОРЫ КОНКУРСА</w:t>
      </w:r>
    </w:p>
    <w:p w:rsidR="00A35FEC" w:rsidRPr="0027111B" w:rsidRDefault="00A35FEC" w:rsidP="00A35FEC">
      <w:pPr>
        <w:spacing w:after="0" w:line="240" w:lineRule="auto"/>
        <w:ind w:firstLine="708"/>
        <w:jc w:val="both"/>
        <w:rPr>
          <w:rFonts w:ascii="Times New Roman" w:hAnsi="Times New Roman" w:cs="Times New Roman"/>
          <w:sz w:val="28"/>
          <w:szCs w:val="28"/>
        </w:rPr>
      </w:pPr>
      <w:proofErr w:type="gramStart"/>
      <w:r w:rsidRPr="0027111B">
        <w:rPr>
          <w:rFonts w:ascii="Times New Roman" w:hAnsi="Times New Roman" w:cs="Times New Roman"/>
          <w:sz w:val="28"/>
          <w:szCs w:val="28"/>
        </w:rPr>
        <w:t>Муниципальное казенное учреждение «Управление по делам гражданской обороны, чрезвычайным ситуациям и режима ЗАТО Железногорск» (МКУ «Управление ГОЧС и режима ЗАТО Железногорск» и Муниципальное бюджетное учреждение дополнительного образования "Детская художественная школа" (МБУ ДО "ДХШ").</w:t>
      </w:r>
      <w:proofErr w:type="gramEnd"/>
    </w:p>
    <w:p w:rsidR="00A35FEC" w:rsidRPr="0027111B" w:rsidRDefault="00A35FEC" w:rsidP="00A35FEC">
      <w:pPr>
        <w:spacing w:after="0" w:line="240" w:lineRule="auto"/>
        <w:jc w:val="both"/>
        <w:rPr>
          <w:rFonts w:ascii="Times New Roman" w:hAnsi="Times New Roman" w:cs="Times New Roman"/>
          <w:b/>
          <w:sz w:val="28"/>
          <w:szCs w:val="28"/>
        </w:rPr>
      </w:pPr>
    </w:p>
    <w:p w:rsidR="00A35FEC" w:rsidRPr="0027111B" w:rsidRDefault="00A35FEC" w:rsidP="00A35FEC">
      <w:pPr>
        <w:spacing w:after="0" w:line="240" w:lineRule="auto"/>
        <w:jc w:val="center"/>
        <w:rPr>
          <w:rFonts w:ascii="Times New Roman" w:hAnsi="Times New Roman" w:cs="Times New Roman"/>
          <w:b/>
          <w:sz w:val="28"/>
          <w:szCs w:val="28"/>
        </w:rPr>
      </w:pPr>
      <w:r w:rsidRPr="0027111B">
        <w:rPr>
          <w:rFonts w:ascii="Times New Roman" w:hAnsi="Times New Roman" w:cs="Times New Roman"/>
          <w:b/>
          <w:sz w:val="28"/>
          <w:szCs w:val="28"/>
        </w:rPr>
        <w:t>2.</w:t>
      </w:r>
      <w:r w:rsidRPr="0027111B">
        <w:rPr>
          <w:rFonts w:ascii="Times New Roman" w:hAnsi="Times New Roman" w:cs="Times New Roman"/>
          <w:b/>
          <w:sz w:val="28"/>
          <w:szCs w:val="28"/>
        </w:rPr>
        <w:tab/>
        <w:t>ЦЕЛИ И ЗАДАЧИ КОНКУРСА</w:t>
      </w:r>
    </w:p>
    <w:p w:rsidR="00A35FEC" w:rsidRPr="0027111B" w:rsidRDefault="00A35FEC" w:rsidP="00A35FEC">
      <w:pPr>
        <w:spacing w:after="0" w:line="240" w:lineRule="auto"/>
        <w:ind w:firstLine="708"/>
        <w:jc w:val="both"/>
        <w:rPr>
          <w:rFonts w:ascii="Times New Roman" w:hAnsi="Times New Roman" w:cs="Times New Roman"/>
          <w:bCs/>
          <w:sz w:val="28"/>
          <w:szCs w:val="28"/>
        </w:rPr>
      </w:pPr>
      <w:r w:rsidRPr="0027111B">
        <w:rPr>
          <w:rFonts w:ascii="Times New Roman" w:hAnsi="Times New Roman" w:cs="Times New Roman"/>
          <w:bCs/>
          <w:sz w:val="28"/>
          <w:szCs w:val="28"/>
        </w:rPr>
        <w:t>Цели конкурса:</w:t>
      </w:r>
    </w:p>
    <w:p w:rsidR="00A35FEC" w:rsidRPr="0027111B" w:rsidRDefault="00A35FEC" w:rsidP="00A35FEC">
      <w:pPr>
        <w:spacing w:after="0" w:line="240" w:lineRule="auto"/>
        <w:ind w:firstLine="708"/>
        <w:jc w:val="both"/>
        <w:rPr>
          <w:rFonts w:ascii="Times New Roman" w:hAnsi="Times New Roman" w:cs="Times New Roman"/>
          <w:sz w:val="28"/>
          <w:szCs w:val="28"/>
        </w:rPr>
      </w:pPr>
      <w:r w:rsidRPr="0027111B">
        <w:rPr>
          <w:rFonts w:ascii="Times New Roman" w:hAnsi="Times New Roman" w:cs="Times New Roman"/>
          <w:bCs/>
          <w:sz w:val="28"/>
          <w:szCs w:val="28"/>
        </w:rPr>
        <w:t>Открытый конкурс детского изобразительного творчества -</w:t>
      </w:r>
      <w:r w:rsidRPr="0027111B">
        <w:rPr>
          <w:rFonts w:ascii="Times New Roman" w:hAnsi="Times New Roman" w:cs="Times New Roman"/>
          <w:b/>
          <w:bCs/>
          <w:sz w:val="28"/>
          <w:szCs w:val="28"/>
        </w:rPr>
        <w:t xml:space="preserve"> </w:t>
      </w:r>
      <w:r w:rsidRPr="0027111B">
        <w:rPr>
          <w:rFonts w:ascii="Times New Roman" w:hAnsi="Times New Roman" w:cs="Times New Roman"/>
          <w:bCs/>
          <w:sz w:val="28"/>
          <w:szCs w:val="28"/>
        </w:rPr>
        <w:t>к</w:t>
      </w:r>
      <w:r w:rsidRPr="0027111B">
        <w:rPr>
          <w:rFonts w:ascii="Times New Roman" w:hAnsi="Times New Roman" w:cs="Times New Roman"/>
          <w:sz w:val="28"/>
          <w:szCs w:val="28"/>
        </w:rPr>
        <w:t xml:space="preserve">онкурс рисунков проводится с целью способствования формирования культуры </w:t>
      </w:r>
      <w:r w:rsidRPr="0027111B">
        <w:rPr>
          <w:rFonts w:ascii="Times New Roman" w:hAnsi="Times New Roman" w:cs="Times New Roman"/>
          <w:sz w:val="28"/>
          <w:szCs w:val="28"/>
        </w:rPr>
        <w:lastRenderedPageBreak/>
        <w:t>безопасного и ответственного поведения учащихся в сфере пожарной безопасности, предотвращению пожаров по причине человеческого фактора, усиление противопожарной пропаганды, расширения кругозора учащихся, выявления, развития и поддержки юных талантов в области изобразительного творчества.</w:t>
      </w:r>
    </w:p>
    <w:p w:rsidR="00A35FEC" w:rsidRPr="0027111B" w:rsidRDefault="00A35FEC" w:rsidP="00A35FEC">
      <w:pPr>
        <w:spacing w:after="0" w:line="240" w:lineRule="auto"/>
        <w:ind w:firstLine="708"/>
        <w:jc w:val="both"/>
        <w:rPr>
          <w:rFonts w:ascii="Times New Roman" w:hAnsi="Times New Roman" w:cs="Times New Roman"/>
          <w:sz w:val="28"/>
          <w:szCs w:val="28"/>
        </w:rPr>
      </w:pPr>
      <w:r w:rsidRPr="0027111B">
        <w:rPr>
          <w:rFonts w:ascii="Times New Roman" w:hAnsi="Times New Roman" w:cs="Times New Roman"/>
          <w:sz w:val="28"/>
          <w:szCs w:val="28"/>
        </w:rPr>
        <w:t xml:space="preserve">Задачи конкурса: </w:t>
      </w:r>
    </w:p>
    <w:p w:rsidR="00A35FEC" w:rsidRPr="0027111B" w:rsidRDefault="00A35FEC" w:rsidP="00A35FEC">
      <w:pPr>
        <w:spacing w:after="0" w:line="240" w:lineRule="auto"/>
        <w:ind w:firstLine="708"/>
        <w:jc w:val="both"/>
        <w:rPr>
          <w:rFonts w:ascii="Times New Roman" w:hAnsi="Times New Roman" w:cs="Times New Roman"/>
          <w:sz w:val="28"/>
          <w:szCs w:val="28"/>
        </w:rPr>
      </w:pPr>
      <w:r w:rsidRPr="0027111B">
        <w:rPr>
          <w:rFonts w:ascii="Times New Roman" w:hAnsi="Times New Roman" w:cs="Times New Roman"/>
          <w:sz w:val="28"/>
          <w:szCs w:val="28"/>
        </w:rPr>
        <w:t>Воспитание патриотизма, бережное отношение к природе; конкурс призван обратить внимание учащихся на значение, важность и необходимость соблюдения требования пожарной безопасности; проведение пропаганды пожарной безопасности средствами наглядной агитации</w:t>
      </w:r>
    </w:p>
    <w:p w:rsidR="00A35FEC" w:rsidRPr="0027111B" w:rsidRDefault="00A35FEC" w:rsidP="00A35FEC">
      <w:pPr>
        <w:spacing w:after="0" w:line="240" w:lineRule="auto"/>
        <w:jc w:val="both"/>
        <w:rPr>
          <w:rFonts w:ascii="Times New Roman" w:hAnsi="Times New Roman" w:cs="Times New Roman"/>
          <w:b/>
          <w:i/>
          <w:sz w:val="28"/>
          <w:szCs w:val="28"/>
        </w:rPr>
      </w:pPr>
    </w:p>
    <w:p w:rsidR="00A35FEC" w:rsidRPr="0027111B" w:rsidRDefault="00A35FEC" w:rsidP="00A35FEC">
      <w:pPr>
        <w:spacing w:after="0" w:line="240" w:lineRule="auto"/>
        <w:jc w:val="center"/>
        <w:rPr>
          <w:rFonts w:ascii="Times New Roman" w:hAnsi="Times New Roman" w:cs="Times New Roman"/>
          <w:b/>
          <w:sz w:val="28"/>
          <w:szCs w:val="28"/>
        </w:rPr>
      </w:pPr>
      <w:r w:rsidRPr="0027111B">
        <w:rPr>
          <w:rFonts w:ascii="Times New Roman" w:hAnsi="Times New Roman" w:cs="Times New Roman"/>
          <w:b/>
          <w:sz w:val="28"/>
          <w:szCs w:val="28"/>
        </w:rPr>
        <w:t>3.</w:t>
      </w:r>
      <w:r w:rsidRPr="0027111B">
        <w:rPr>
          <w:rFonts w:ascii="Times New Roman" w:hAnsi="Times New Roman" w:cs="Times New Roman"/>
          <w:b/>
          <w:sz w:val="28"/>
          <w:szCs w:val="28"/>
        </w:rPr>
        <w:tab/>
        <w:t>ПОРЯДОК ПРОВЕДЕНИЯ КОНКУРСА</w:t>
      </w:r>
    </w:p>
    <w:p w:rsidR="00A35FEC" w:rsidRPr="0027111B" w:rsidRDefault="00A35FEC" w:rsidP="00A35FEC">
      <w:pPr>
        <w:spacing w:after="0" w:line="240" w:lineRule="auto"/>
        <w:ind w:firstLine="708"/>
        <w:jc w:val="both"/>
        <w:rPr>
          <w:rFonts w:ascii="Times New Roman" w:hAnsi="Times New Roman" w:cs="Times New Roman"/>
          <w:b/>
          <w:sz w:val="28"/>
          <w:szCs w:val="28"/>
        </w:rPr>
      </w:pPr>
      <w:r w:rsidRPr="0027111B">
        <w:rPr>
          <w:rFonts w:ascii="Times New Roman" w:hAnsi="Times New Roman" w:cs="Times New Roman"/>
          <w:sz w:val="28"/>
          <w:szCs w:val="28"/>
        </w:rPr>
        <w:t xml:space="preserve">Срок проведения конкурса: </w:t>
      </w:r>
      <w:r w:rsidRPr="0027111B">
        <w:rPr>
          <w:rFonts w:ascii="Times New Roman" w:hAnsi="Times New Roman" w:cs="Times New Roman"/>
          <w:b/>
          <w:sz w:val="28"/>
          <w:szCs w:val="28"/>
        </w:rPr>
        <w:t>с 09 сентября по 08 ноября 2019 года</w:t>
      </w:r>
    </w:p>
    <w:p w:rsidR="00A35FEC" w:rsidRPr="0027111B" w:rsidRDefault="00A35FEC" w:rsidP="00A35FEC">
      <w:pPr>
        <w:spacing w:after="0" w:line="240" w:lineRule="auto"/>
        <w:ind w:firstLine="708"/>
        <w:jc w:val="both"/>
        <w:rPr>
          <w:rFonts w:ascii="Times New Roman" w:hAnsi="Times New Roman" w:cs="Times New Roman"/>
          <w:sz w:val="28"/>
          <w:szCs w:val="28"/>
        </w:rPr>
      </w:pPr>
      <w:r w:rsidRPr="0027111B">
        <w:rPr>
          <w:rFonts w:ascii="Times New Roman" w:hAnsi="Times New Roman" w:cs="Times New Roman"/>
          <w:sz w:val="28"/>
          <w:szCs w:val="28"/>
        </w:rPr>
        <w:t xml:space="preserve">Сроки приема конкурсных работ </w:t>
      </w:r>
      <w:r w:rsidRPr="0027111B">
        <w:rPr>
          <w:rFonts w:ascii="Times New Roman" w:hAnsi="Times New Roman" w:cs="Times New Roman"/>
          <w:b/>
          <w:sz w:val="28"/>
          <w:szCs w:val="28"/>
        </w:rPr>
        <w:t>до 08 ноября 2019 года</w:t>
      </w:r>
      <w:r w:rsidRPr="0027111B">
        <w:rPr>
          <w:rFonts w:ascii="Times New Roman" w:hAnsi="Times New Roman" w:cs="Times New Roman"/>
          <w:sz w:val="28"/>
          <w:szCs w:val="28"/>
        </w:rPr>
        <w:t xml:space="preserve"> по адресу: Красноярский край, г. Железногорск, ул. </w:t>
      </w:r>
      <w:proofErr w:type="gramStart"/>
      <w:r w:rsidRPr="0027111B">
        <w:rPr>
          <w:rFonts w:ascii="Times New Roman" w:hAnsi="Times New Roman" w:cs="Times New Roman"/>
          <w:sz w:val="28"/>
          <w:szCs w:val="28"/>
        </w:rPr>
        <w:t>Школьная</w:t>
      </w:r>
      <w:proofErr w:type="gramEnd"/>
      <w:r w:rsidRPr="0027111B">
        <w:rPr>
          <w:rFonts w:ascii="Times New Roman" w:hAnsi="Times New Roman" w:cs="Times New Roman"/>
          <w:sz w:val="28"/>
          <w:szCs w:val="28"/>
        </w:rPr>
        <w:t>, 18, методический кабинет МБУ ДО "ДХШ".</w:t>
      </w:r>
    </w:p>
    <w:p w:rsidR="00A35FEC" w:rsidRPr="0027111B" w:rsidRDefault="00A35FEC" w:rsidP="00A35FEC">
      <w:pPr>
        <w:spacing w:after="0" w:line="240" w:lineRule="auto"/>
        <w:ind w:firstLine="708"/>
        <w:jc w:val="both"/>
        <w:rPr>
          <w:rFonts w:ascii="Times New Roman" w:hAnsi="Times New Roman" w:cs="Times New Roman"/>
          <w:sz w:val="28"/>
          <w:szCs w:val="28"/>
        </w:rPr>
      </w:pPr>
      <w:r w:rsidRPr="0027111B">
        <w:rPr>
          <w:rFonts w:ascii="Times New Roman" w:hAnsi="Times New Roman" w:cs="Times New Roman"/>
          <w:sz w:val="28"/>
          <w:szCs w:val="28"/>
        </w:rPr>
        <w:t xml:space="preserve">Подведение итогов состоится </w:t>
      </w:r>
      <w:r w:rsidRPr="0027111B">
        <w:rPr>
          <w:rFonts w:ascii="Times New Roman" w:hAnsi="Times New Roman" w:cs="Times New Roman"/>
          <w:b/>
          <w:sz w:val="28"/>
          <w:szCs w:val="28"/>
        </w:rPr>
        <w:t>11 ноября 2019 года.</w:t>
      </w:r>
      <w:r w:rsidRPr="0027111B">
        <w:rPr>
          <w:rFonts w:ascii="Times New Roman" w:hAnsi="Times New Roman" w:cs="Times New Roman"/>
          <w:sz w:val="28"/>
          <w:szCs w:val="28"/>
        </w:rPr>
        <w:t xml:space="preserve"> Демонстрация работ будет </w:t>
      </w:r>
      <w:proofErr w:type="gramStart"/>
      <w:r w:rsidRPr="0027111B">
        <w:rPr>
          <w:rFonts w:ascii="Times New Roman" w:hAnsi="Times New Roman" w:cs="Times New Roman"/>
          <w:sz w:val="28"/>
          <w:szCs w:val="28"/>
        </w:rPr>
        <w:t>проводится</w:t>
      </w:r>
      <w:proofErr w:type="gramEnd"/>
      <w:r w:rsidRPr="0027111B">
        <w:rPr>
          <w:rFonts w:ascii="Times New Roman" w:hAnsi="Times New Roman" w:cs="Times New Roman"/>
          <w:sz w:val="28"/>
          <w:szCs w:val="28"/>
        </w:rPr>
        <w:t xml:space="preserve"> в выставочном зале МБУ ДО «Детская художественная школа» (Красноярский край, г. Железногорск, ул. Школьная, д. 18) после подведения итогов. </w:t>
      </w:r>
    </w:p>
    <w:p w:rsidR="00A35FEC" w:rsidRPr="0027111B" w:rsidRDefault="00A35FEC" w:rsidP="00A35FEC">
      <w:pPr>
        <w:pStyle w:val="a6"/>
        <w:ind w:firstLine="708"/>
        <w:jc w:val="both"/>
        <w:rPr>
          <w:sz w:val="28"/>
          <w:szCs w:val="28"/>
        </w:rPr>
      </w:pPr>
    </w:p>
    <w:p w:rsidR="00A35FEC" w:rsidRPr="0027111B" w:rsidRDefault="00A35FEC" w:rsidP="00A35FEC">
      <w:pPr>
        <w:spacing w:after="0" w:line="240" w:lineRule="auto"/>
        <w:jc w:val="center"/>
        <w:rPr>
          <w:rFonts w:ascii="Times New Roman" w:hAnsi="Times New Roman" w:cs="Times New Roman"/>
          <w:b/>
          <w:bCs/>
          <w:sz w:val="28"/>
          <w:szCs w:val="28"/>
        </w:rPr>
      </w:pPr>
      <w:r w:rsidRPr="0027111B">
        <w:rPr>
          <w:rFonts w:ascii="Times New Roman" w:hAnsi="Times New Roman" w:cs="Times New Roman"/>
          <w:b/>
          <w:bCs/>
          <w:sz w:val="28"/>
          <w:szCs w:val="28"/>
        </w:rPr>
        <w:t>4. ТЕМЫ КОНКУРСА</w:t>
      </w:r>
    </w:p>
    <w:p w:rsidR="00A35FEC" w:rsidRPr="0027111B" w:rsidRDefault="00A35FEC" w:rsidP="00A35FEC">
      <w:pPr>
        <w:pStyle w:val="a5"/>
        <w:numPr>
          <w:ilvl w:val="0"/>
          <w:numId w:val="1"/>
        </w:numPr>
        <w:ind w:left="0" w:firstLine="0"/>
        <w:jc w:val="both"/>
        <w:rPr>
          <w:bCs/>
          <w:sz w:val="28"/>
          <w:szCs w:val="28"/>
        </w:rPr>
      </w:pPr>
      <w:r w:rsidRPr="0027111B">
        <w:rPr>
          <w:sz w:val="28"/>
          <w:szCs w:val="28"/>
          <w:shd w:val="clear" w:color="auto" w:fill="FFFFFF"/>
        </w:rPr>
        <w:t>На пожарных надейся, а сам не плошай</w:t>
      </w:r>
    </w:p>
    <w:p w:rsidR="00A35FEC" w:rsidRPr="0027111B" w:rsidRDefault="00A35FEC" w:rsidP="00A35FEC">
      <w:pPr>
        <w:pStyle w:val="a5"/>
        <w:numPr>
          <w:ilvl w:val="0"/>
          <w:numId w:val="1"/>
        </w:numPr>
        <w:ind w:left="0" w:firstLine="0"/>
        <w:jc w:val="both"/>
        <w:rPr>
          <w:bCs/>
          <w:sz w:val="28"/>
          <w:szCs w:val="28"/>
        </w:rPr>
      </w:pPr>
      <w:r w:rsidRPr="0027111B">
        <w:rPr>
          <w:sz w:val="28"/>
          <w:szCs w:val="28"/>
        </w:rPr>
        <w:t>Лес боится огня;</w:t>
      </w:r>
      <w:r w:rsidRPr="0027111B">
        <w:rPr>
          <w:bCs/>
          <w:sz w:val="28"/>
          <w:szCs w:val="28"/>
        </w:rPr>
        <w:t xml:space="preserve"> </w:t>
      </w:r>
    </w:p>
    <w:p w:rsidR="00A35FEC" w:rsidRPr="0027111B" w:rsidRDefault="00A35FEC" w:rsidP="00A35FEC">
      <w:pPr>
        <w:numPr>
          <w:ilvl w:val="0"/>
          <w:numId w:val="1"/>
        </w:numPr>
        <w:spacing w:after="0" w:line="240" w:lineRule="auto"/>
        <w:ind w:left="0" w:firstLine="0"/>
        <w:jc w:val="both"/>
        <w:rPr>
          <w:rFonts w:ascii="Times New Roman" w:hAnsi="Times New Roman" w:cs="Times New Roman"/>
          <w:sz w:val="28"/>
          <w:szCs w:val="28"/>
        </w:rPr>
      </w:pPr>
      <w:r w:rsidRPr="0027111B">
        <w:rPr>
          <w:rFonts w:ascii="Times New Roman" w:hAnsi="Times New Roman" w:cs="Times New Roman"/>
          <w:sz w:val="28"/>
          <w:szCs w:val="28"/>
        </w:rPr>
        <w:t>Я желаю жить без пожаров</w:t>
      </w:r>
    </w:p>
    <w:p w:rsidR="00A35FEC" w:rsidRPr="0027111B" w:rsidRDefault="00A35FEC" w:rsidP="00A35FEC">
      <w:pPr>
        <w:spacing w:after="0" w:line="240" w:lineRule="auto"/>
        <w:jc w:val="both"/>
        <w:rPr>
          <w:rFonts w:ascii="Times New Roman" w:hAnsi="Times New Roman" w:cs="Times New Roman"/>
          <w:sz w:val="28"/>
          <w:szCs w:val="28"/>
        </w:rPr>
      </w:pPr>
    </w:p>
    <w:p w:rsidR="00A35FEC" w:rsidRPr="0027111B" w:rsidRDefault="00A35FEC" w:rsidP="00A35FEC">
      <w:pPr>
        <w:spacing w:after="0" w:line="240" w:lineRule="auto"/>
        <w:jc w:val="center"/>
        <w:rPr>
          <w:rFonts w:ascii="Times New Roman" w:hAnsi="Times New Roman" w:cs="Times New Roman"/>
          <w:b/>
          <w:bCs/>
          <w:sz w:val="28"/>
          <w:szCs w:val="28"/>
        </w:rPr>
      </w:pPr>
      <w:r w:rsidRPr="0027111B">
        <w:rPr>
          <w:rFonts w:ascii="Times New Roman" w:hAnsi="Times New Roman" w:cs="Times New Roman"/>
          <w:b/>
          <w:bCs/>
          <w:sz w:val="28"/>
          <w:szCs w:val="28"/>
        </w:rPr>
        <w:t>5. ПРЕДЪЯВЛЯЕМЫЕ ТРЕБОВАНИЯ</w:t>
      </w:r>
    </w:p>
    <w:p w:rsidR="00A35FEC" w:rsidRPr="0027111B" w:rsidRDefault="00A35FEC" w:rsidP="00A35FEC">
      <w:pPr>
        <w:pStyle w:val="a6"/>
        <w:ind w:firstLine="708"/>
        <w:jc w:val="both"/>
        <w:rPr>
          <w:b/>
          <w:bCs/>
          <w:iCs/>
          <w:sz w:val="28"/>
          <w:szCs w:val="28"/>
        </w:rPr>
      </w:pPr>
      <w:r w:rsidRPr="0027111B">
        <w:rPr>
          <w:sz w:val="28"/>
          <w:szCs w:val="28"/>
        </w:rPr>
        <w:t xml:space="preserve">В </w:t>
      </w:r>
      <w:proofErr w:type="gramStart"/>
      <w:r w:rsidRPr="0027111B">
        <w:rPr>
          <w:sz w:val="28"/>
          <w:szCs w:val="28"/>
        </w:rPr>
        <w:t>конкурсе</w:t>
      </w:r>
      <w:proofErr w:type="gramEnd"/>
      <w:r w:rsidRPr="0027111B">
        <w:rPr>
          <w:sz w:val="28"/>
          <w:szCs w:val="28"/>
        </w:rPr>
        <w:t xml:space="preserve"> могут принимать участие учащиеся в возрасте от 7 до 17 лет. </w:t>
      </w:r>
    </w:p>
    <w:p w:rsidR="00A35FEC" w:rsidRPr="0027111B" w:rsidRDefault="00A35FEC" w:rsidP="00A35FEC">
      <w:pPr>
        <w:pStyle w:val="a6"/>
        <w:ind w:firstLine="708"/>
        <w:jc w:val="both"/>
        <w:rPr>
          <w:sz w:val="28"/>
          <w:szCs w:val="28"/>
        </w:rPr>
      </w:pPr>
      <w:r w:rsidRPr="0027111B">
        <w:rPr>
          <w:sz w:val="28"/>
          <w:szCs w:val="28"/>
        </w:rPr>
        <w:t>Работы рассматриваются в трех возрастных категориях: 7-10 лет; 11-13 лет; 14</w:t>
      </w:r>
      <w:r w:rsidRPr="0027111B">
        <w:rPr>
          <w:spacing w:val="30"/>
          <w:sz w:val="28"/>
          <w:szCs w:val="28"/>
        </w:rPr>
        <w:t>-17</w:t>
      </w:r>
      <w:r w:rsidRPr="0027111B">
        <w:rPr>
          <w:sz w:val="28"/>
          <w:szCs w:val="28"/>
        </w:rPr>
        <w:t xml:space="preserve"> лет.</w:t>
      </w:r>
    </w:p>
    <w:p w:rsidR="00A35FEC" w:rsidRPr="0027111B" w:rsidRDefault="00A35FEC" w:rsidP="00A35FEC">
      <w:pPr>
        <w:pStyle w:val="a6"/>
        <w:ind w:firstLine="708"/>
        <w:jc w:val="both"/>
        <w:rPr>
          <w:sz w:val="28"/>
          <w:szCs w:val="28"/>
        </w:rPr>
      </w:pPr>
      <w:r w:rsidRPr="0027111B">
        <w:rPr>
          <w:sz w:val="28"/>
          <w:szCs w:val="28"/>
        </w:rPr>
        <w:t>Каждый участник может представить только одну работу.</w:t>
      </w:r>
    </w:p>
    <w:p w:rsidR="00A35FEC" w:rsidRPr="0027111B" w:rsidRDefault="00A35FEC" w:rsidP="00A35FEC">
      <w:pPr>
        <w:spacing w:after="0" w:line="240" w:lineRule="auto"/>
        <w:ind w:firstLine="708"/>
        <w:jc w:val="both"/>
        <w:rPr>
          <w:rFonts w:ascii="Times New Roman" w:hAnsi="Times New Roman" w:cs="Times New Roman"/>
          <w:sz w:val="28"/>
          <w:szCs w:val="28"/>
        </w:rPr>
      </w:pPr>
      <w:r w:rsidRPr="0027111B">
        <w:rPr>
          <w:rFonts w:ascii="Times New Roman" w:hAnsi="Times New Roman" w:cs="Times New Roman"/>
          <w:sz w:val="28"/>
          <w:szCs w:val="28"/>
        </w:rPr>
        <w:t xml:space="preserve">К участию в конкурсе принимаются только завершенные оригинальные произведения, отвечающие целям, задачам и тематике конкурса. </w:t>
      </w:r>
    </w:p>
    <w:p w:rsidR="00A35FEC" w:rsidRPr="0027111B" w:rsidRDefault="00A35FEC" w:rsidP="00A35FEC">
      <w:pPr>
        <w:spacing w:after="0" w:line="240" w:lineRule="auto"/>
        <w:ind w:firstLine="708"/>
        <w:jc w:val="both"/>
        <w:rPr>
          <w:rFonts w:ascii="Times New Roman" w:hAnsi="Times New Roman" w:cs="Times New Roman"/>
          <w:color w:val="000000"/>
          <w:sz w:val="28"/>
          <w:szCs w:val="28"/>
          <w:shd w:val="clear" w:color="auto" w:fill="FFFFFF"/>
        </w:rPr>
      </w:pPr>
      <w:r w:rsidRPr="0027111B">
        <w:rPr>
          <w:rFonts w:ascii="Times New Roman" w:hAnsi="Times New Roman" w:cs="Times New Roman"/>
          <w:sz w:val="28"/>
          <w:szCs w:val="28"/>
        </w:rPr>
        <w:t xml:space="preserve">На рисунках изображать все, что связано с указанной пожарной тематикой о соблюдении требований норм и правил </w:t>
      </w:r>
      <w:r w:rsidRPr="0027111B">
        <w:rPr>
          <w:rFonts w:ascii="Times New Roman" w:hAnsi="Times New Roman" w:cs="Times New Roman"/>
          <w:color w:val="000000"/>
          <w:sz w:val="28"/>
          <w:szCs w:val="28"/>
          <w:shd w:val="clear" w:color="auto" w:fill="FFFFFF"/>
        </w:rPr>
        <w:t>на природе, в лесу, в сельской местности.</w:t>
      </w:r>
    </w:p>
    <w:p w:rsidR="00A35FEC" w:rsidRPr="0027111B" w:rsidRDefault="00A35FEC" w:rsidP="00A35FEC">
      <w:pPr>
        <w:spacing w:after="0" w:line="240" w:lineRule="auto"/>
        <w:ind w:firstLine="708"/>
        <w:jc w:val="both"/>
        <w:rPr>
          <w:rFonts w:ascii="Times New Roman" w:hAnsi="Times New Roman" w:cs="Times New Roman"/>
          <w:sz w:val="28"/>
          <w:szCs w:val="28"/>
        </w:rPr>
      </w:pPr>
      <w:r w:rsidRPr="0027111B">
        <w:rPr>
          <w:rFonts w:ascii="Times New Roman" w:hAnsi="Times New Roman" w:cs="Times New Roman"/>
          <w:sz w:val="28"/>
          <w:szCs w:val="28"/>
        </w:rPr>
        <w:t>Размер работ не более 50х70 см.</w:t>
      </w:r>
    </w:p>
    <w:p w:rsidR="00A35FEC" w:rsidRPr="0027111B" w:rsidRDefault="00A35FEC" w:rsidP="00A35FEC">
      <w:pPr>
        <w:spacing w:after="0" w:line="240" w:lineRule="auto"/>
        <w:ind w:firstLine="709"/>
        <w:jc w:val="both"/>
        <w:rPr>
          <w:rFonts w:ascii="Times New Roman" w:hAnsi="Times New Roman" w:cs="Times New Roman"/>
          <w:sz w:val="28"/>
          <w:szCs w:val="28"/>
        </w:rPr>
      </w:pPr>
      <w:r w:rsidRPr="0027111B">
        <w:rPr>
          <w:rFonts w:ascii="Times New Roman" w:hAnsi="Times New Roman" w:cs="Times New Roman"/>
          <w:sz w:val="28"/>
          <w:szCs w:val="28"/>
        </w:rPr>
        <w:t>Рисунки представляются на ватмане или картоне формата А</w:t>
      </w:r>
      <w:proofErr w:type="gramStart"/>
      <w:r w:rsidRPr="0027111B">
        <w:rPr>
          <w:rFonts w:ascii="Times New Roman" w:hAnsi="Times New Roman" w:cs="Times New Roman"/>
          <w:sz w:val="28"/>
          <w:szCs w:val="28"/>
        </w:rPr>
        <w:t>2</w:t>
      </w:r>
      <w:proofErr w:type="gramEnd"/>
      <w:r w:rsidRPr="0027111B">
        <w:rPr>
          <w:rFonts w:ascii="Times New Roman" w:hAnsi="Times New Roman" w:cs="Times New Roman"/>
          <w:sz w:val="28"/>
          <w:szCs w:val="28"/>
        </w:rPr>
        <w:t xml:space="preserve"> или А3, А4, выполненные в любых техниках (графика, живопись, роспись, коллаж и др.).</w:t>
      </w:r>
    </w:p>
    <w:p w:rsidR="00A35FEC" w:rsidRPr="0027111B" w:rsidRDefault="00A35FEC" w:rsidP="00A35FEC">
      <w:pPr>
        <w:spacing w:after="0" w:line="240" w:lineRule="auto"/>
        <w:ind w:firstLine="709"/>
        <w:jc w:val="both"/>
        <w:rPr>
          <w:rFonts w:ascii="Times New Roman" w:hAnsi="Times New Roman" w:cs="Times New Roman"/>
          <w:sz w:val="28"/>
          <w:szCs w:val="28"/>
        </w:rPr>
      </w:pPr>
      <w:r w:rsidRPr="0027111B">
        <w:rPr>
          <w:rFonts w:ascii="Times New Roman" w:hAnsi="Times New Roman" w:cs="Times New Roman"/>
          <w:sz w:val="28"/>
          <w:szCs w:val="28"/>
        </w:rPr>
        <w:t>Рисунки выполняются в любой технике: акварель, гуашь, цветные карандаши, фломастеры (маркеры).</w:t>
      </w:r>
    </w:p>
    <w:p w:rsidR="00A35FEC" w:rsidRPr="0027111B" w:rsidRDefault="00A35FEC" w:rsidP="00A35FEC">
      <w:pPr>
        <w:spacing w:after="0" w:line="240" w:lineRule="auto"/>
        <w:ind w:firstLine="709"/>
        <w:jc w:val="both"/>
        <w:rPr>
          <w:rFonts w:ascii="Times New Roman" w:hAnsi="Times New Roman" w:cs="Times New Roman"/>
          <w:sz w:val="28"/>
          <w:szCs w:val="28"/>
        </w:rPr>
      </w:pPr>
    </w:p>
    <w:p w:rsidR="00A35FEC" w:rsidRPr="0027111B" w:rsidRDefault="00A35FEC" w:rsidP="00A35FEC">
      <w:pPr>
        <w:spacing w:after="0" w:line="240" w:lineRule="auto"/>
        <w:ind w:firstLine="709"/>
        <w:jc w:val="both"/>
        <w:rPr>
          <w:rFonts w:ascii="Times New Roman" w:hAnsi="Times New Roman" w:cs="Times New Roman"/>
          <w:b/>
          <w:bCs/>
          <w:sz w:val="28"/>
          <w:szCs w:val="28"/>
        </w:rPr>
      </w:pPr>
      <w:r w:rsidRPr="0027111B">
        <w:rPr>
          <w:rFonts w:ascii="Times New Roman" w:hAnsi="Times New Roman" w:cs="Times New Roman"/>
          <w:b/>
          <w:bCs/>
          <w:sz w:val="28"/>
          <w:szCs w:val="28"/>
        </w:rPr>
        <w:t>На обратной стороне работы следует указать информацию:</w:t>
      </w:r>
    </w:p>
    <w:p w:rsidR="00A35FEC" w:rsidRPr="0027111B" w:rsidRDefault="00A35FEC" w:rsidP="00A35FEC">
      <w:pPr>
        <w:pStyle w:val="a4"/>
        <w:numPr>
          <w:ilvl w:val="0"/>
          <w:numId w:val="2"/>
        </w:numPr>
        <w:spacing w:before="0" w:beforeAutospacing="0" w:after="0" w:afterAutospacing="0"/>
        <w:ind w:left="0" w:firstLine="709"/>
        <w:jc w:val="both"/>
        <w:rPr>
          <w:rFonts w:cs="Times New Roman"/>
          <w:color w:val="auto"/>
          <w:sz w:val="28"/>
          <w:szCs w:val="28"/>
        </w:rPr>
      </w:pPr>
      <w:r w:rsidRPr="0027111B">
        <w:rPr>
          <w:rFonts w:cs="Times New Roman"/>
          <w:color w:val="auto"/>
          <w:sz w:val="28"/>
          <w:szCs w:val="28"/>
        </w:rPr>
        <w:t>Фамилия, имя участника, возраст;</w:t>
      </w:r>
    </w:p>
    <w:p w:rsidR="00A35FEC" w:rsidRPr="0027111B" w:rsidRDefault="00A35FEC" w:rsidP="00A35FEC">
      <w:pPr>
        <w:pStyle w:val="a4"/>
        <w:numPr>
          <w:ilvl w:val="0"/>
          <w:numId w:val="2"/>
        </w:numPr>
        <w:spacing w:before="0" w:beforeAutospacing="0" w:after="0" w:afterAutospacing="0"/>
        <w:ind w:left="0" w:firstLine="709"/>
        <w:jc w:val="both"/>
        <w:rPr>
          <w:rFonts w:cs="Times New Roman"/>
          <w:color w:val="auto"/>
          <w:sz w:val="28"/>
          <w:szCs w:val="28"/>
        </w:rPr>
      </w:pPr>
      <w:r w:rsidRPr="0027111B">
        <w:rPr>
          <w:rFonts w:cs="Times New Roman"/>
          <w:color w:val="auto"/>
          <w:sz w:val="28"/>
          <w:szCs w:val="28"/>
        </w:rPr>
        <w:lastRenderedPageBreak/>
        <w:t>Название работы;</w:t>
      </w:r>
    </w:p>
    <w:p w:rsidR="00A35FEC" w:rsidRPr="0027111B" w:rsidRDefault="00A35FEC" w:rsidP="00A35FEC">
      <w:pPr>
        <w:pStyle w:val="a4"/>
        <w:numPr>
          <w:ilvl w:val="0"/>
          <w:numId w:val="2"/>
        </w:numPr>
        <w:spacing w:before="0" w:beforeAutospacing="0" w:after="0" w:afterAutospacing="0"/>
        <w:ind w:left="0" w:firstLine="709"/>
        <w:jc w:val="both"/>
        <w:rPr>
          <w:rFonts w:cs="Times New Roman"/>
          <w:color w:val="auto"/>
          <w:sz w:val="28"/>
          <w:szCs w:val="28"/>
        </w:rPr>
      </w:pPr>
      <w:r w:rsidRPr="0027111B">
        <w:rPr>
          <w:rFonts w:cs="Times New Roman"/>
          <w:color w:val="auto"/>
          <w:sz w:val="28"/>
          <w:szCs w:val="28"/>
        </w:rPr>
        <w:t xml:space="preserve">Место учебы (школа, класс), адрес, телефон, </w:t>
      </w:r>
      <w:proofErr w:type="spellStart"/>
      <w:r w:rsidRPr="0027111B">
        <w:rPr>
          <w:rFonts w:cs="Times New Roman"/>
          <w:color w:val="auto"/>
          <w:sz w:val="28"/>
          <w:szCs w:val="28"/>
        </w:rPr>
        <w:t>E-mail</w:t>
      </w:r>
      <w:proofErr w:type="spellEnd"/>
      <w:r w:rsidRPr="0027111B">
        <w:rPr>
          <w:rFonts w:cs="Times New Roman"/>
          <w:color w:val="auto"/>
          <w:sz w:val="28"/>
          <w:szCs w:val="28"/>
        </w:rPr>
        <w:t>;</w:t>
      </w:r>
    </w:p>
    <w:p w:rsidR="00A35FEC" w:rsidRPr="0027111B" w:rsidRDefault="00A35FEC" w:rsidP="00A35FEC">
      <w:pPr>
        <w:pStyle w:val="a4"/>
        <w:numPr>
          <w:ilvl w:val="0"/>
          <w:numId w:val="2"/>
        </w:numPr>
        <w:spacing w:before="0" w:beforeAutospacing="0" w:after="0" w:afterAutospacing="0"/>
        <w:ind w:left="0" w:firstLine="709"/>
        <w:jc w:val="both"/>
        <w:rPr>
          <w:rFonts w:cs="Times New Roman"/>
          <w:color w:val="auto"/>
          <w:sz w:val="28"/>
          <w:szCs w:val="28"/>
        </w:rPr>
      </w:pPr>
      <w:r w:rsidRPr="0027111B">
        <w:rPr>
          <w:rFonts w:cs="Times New Roman"/>
          <w:color w:val="auto"/>
          <w:sz w:val="28"/>
          <w:szCs w:val="28"/>
        </w:rPr>
        <w:t>Ф.И.О. должности руководителя (преподавателя).</w:t>
      </w:r>
    </w:p>
    <w:p w:rsidR="00A35FEC" w:rsidRPr="0027111B" w:rsidRDefault="00A35FEC" w:rsidP="00A35FEC">
      <w:pPr>
        <w:pStyle w:val="a4"/>
        <w:spacing w:before="0" w:beforeAutospacing="0" w:after="0" w:afterAutospacing="0"/>
        <w:jc w:val="both"/>
        <w:rPr>
          <w:rFonts w:cs="Times New Roman"/>
          <w:color w:val="auto"/>
          <w:sz w:val="28"/>
          <w:szCs w:val="28"/>
        </w:rPr>
      </w:pPr>
    </w:p>
    <w:p w:rsidR="00A35FEC" w:rsidRPr="0027111B" w:rsidRDefault="00A35FEC" w:rsidP="00A35FEC">
      <w:pPr>
        <w:pStyle w:val="a4"/>
        <w:spacing w:before="0" w:beforeAutospacing="0" w:after="0" w:afterAutospacing="0"/>
        <w:jc w:val="center"/>
        <w:rPr>
          <w:rFonts w:cs="Times New Roman"/>
          <w:b/>
          <w:color w:val="auto"/>
          <w:sz w:val="28"/>
          <w:szCs w:val="28"/>
        </w:rPr>
      </w:pPr>
      <w:r w:rsidRPr="0027111B">
        <w:rPr>
          <w:rFonts w:cs="Times New Roman"/>
          <w:b/>
          <w:color w:val="auto"/>
          <w:sz w:val="28"/>
          <w:szCs w:val="28"/>
        </w:rPr>
        <w:t>6. ПОДВЕДЕНИЕ ИТОГОВ КОНКУРСА</w:t>
      </w:r>
    </w:p>
    <w:p w:rsidR="00A35FEC" w:rsidRPr="0027111B" w:rsidRDefault="00A35FEC" w:rsidP="00A35FEC">
      <w:pPr>
        <w:pStyle w:val="a4"/>
        <w:spacing w:before="0" w:beforeAutospacing="0" w:after="0" w:afterAutospacing="0"/>
        <w:jc w:val="both"/>
        <w:rPr>
          <w:rFonts w:cs="Times New Roman"/>
          <w:color w:val="auto"/>
          <w:sz w:val="28"/>
          <w:szCs w:val="28"/>
        </w:rPr>
      </w:pPr>
      <w:r w:rsidRPr="0027111B">
        <w:rPr>
          <w:rFonts w:cs="Times New Roman"/>
          <w:b/>
          <w:color w:val="auto"/>
          <w:sz w:val="28"/>
          <w:szCs w:val="28"/>
        </w:rPr>
        <w:tab/>
      </w:r>
      <w:r w:rsidRPr="0027111B">
        <w:rPr>
          <w:rFonts w:cs="Times New Roman"/>
          <w:color w:val="auto"/>
          <w:sz w:val="28"/>
          <w:szCs w:val="28"/>
        </w:rPr>
        <w:t>Подведение итогов конкурса проводит жюри в составе (по согласованию):</w:t>
      </w:r>
    </w:p>
    <w:p w:rsidR="00A35FEC" w:rsidRPr="0027111B" w:rsidRDefault="00A35FEC" w:rsidP="00A35FEC">
      <w:pPr>
        <w:pStyle w:val="a4"/>
        <w:spacing w:before="0" w:beforeAutospacing="0" w:after="0" w:afterAutospacing="0"/>
        <w:jc w:val="both"/>
        <w:rPr>
          <w:rFonts w:cs="Times New Roman"/>
          <w:color w:val="auto"/>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620"/>
      </w:tblGrid>
      <w:tr w:rsidR="00A35FEC" w:rsidRPr="0027111B" w:rsidTr="00AC31D8">
        <w:tc>
          <w:tcPr>
            <w:tcW w:w="1951" w:type="dxa"/>
          </w:tcPr>
          <w:p w:rsidR="00A35FEC" w:rsidRPr="0027111B" w:rsidRDefault="00A35FEC" w:rsidP="00AC31D8">
            <w:pPr>
              <w:pStyle w:val="a4"/>
              <w:spacing w:before="0" w:beforeAutospacing="0" w:after="0" w:afterAutospacing="0"/>
              <w:jc w:val="both"/>
              <w:rPr>
                <w:rFonts w:cs="Times New Roman"/>
                <w:color w:val="auto"/>
                <w:sz w:val="28"/>
                <w:szCs w:val="28"/>
              </w:rPr>
            </w:pPr>
            <w:r w:rsidRPr="0027111B">
              <w:rPr>
                <w:rFonts w:cs="Times New Roman"/>
                <w:color w:val="auto"/>
                <w:sz w:val="28"/>
                <w:szCs w:val="28"/>
              </w:rPr>
              <w:t>Председатель:</w:t>
            </w:r>
          </w:p>
        </w:tc>
        <w:tc>
          <w:tcPr>
            <w:tcW w:w="7620" w:type="dxa"/>
          </w:tcPr>
          <w:p w:rsidR="00A35FEC" w:rsidRPr="0027111B" w:rsidRDefault="00A35FEC" w:rsidP="00AC31D8">
            <w:pPr>
              <w:pStyle w:val="a4"/>
              <w:spacing w:before="0" w:beforeAutospacing="0" w:after="0" w:afterAutospacing="0"/>
              <w:jc w:val="both"/>
              <w:rPr>
                <w:rFonts w:cs="Times New Roman"/>
                <w:color w:val="auto"/>
                <w:sz w:val="28"/>
                <w:szCs w:val="28"/>
              </w:rPr>
            </w:pPr>
            <w:r w:rsidRPr="0027111B">
              <w:rPr>
                <w:rFonts w:cs="Times New Roman"/>
                <w:color w:val="auto"/>
                <w:sz w:val="28"/>
                <w:szCs w:val="28"/>
              </w:rPr>
              <w:t xml:space="preserve">- руководитель МКУ «Управление ГОЧС и режима ЗАТО Железногорск» - Шевченко Андрей Вадимович </w:t>
            </w:r>
          </w:p>
          <w:p w:rsidR="00A35FEC" w:rsidRPr="0027111B" w:rsidRDefault="00A35FEC" w:rsidP="00AC31D8">
            <w:pPr>
              <w:pStyle w:val="a4"/>
              <w:spacing w:before="0" w:beforeAutospacing="0" w:after="0" w:afterAutospacing="0"/>
              <w:jc w:val="both"/>
              <w:rPr>
                <w:rFonts w:cs="Times New Roman"/>
                <w:color w:val="auto"/>
                <w:sz w:val="28"/>
                <w:szCs w:val="28"/>
              </w:rPr>
            </w:pPr>
          </w:p>
        </w:tc>
      </w:tr>
      <w:tr w:rsidR="00A35FEC" w:rsidRPr="0027111B" w:rsidTr="00AC31D8">
        <w:tc>
          <w:tcPr>
            <w:tcW w:w="1951" w:type="dxa"/>
          </w:tcPr>
          <w:p w:rsidR="00A35FEC" w:rsidRPr="0027111B" w:rsidRDefault="00A35FEC" w:rsidP="00AC31D8">
            <w:pPr>
              <w:pStyle w:val="a4"/>
              <w:spacing w:before="0" w:beforeAutospacing="0" w:after="0" w:afterAutospacing="0"/>
              <w:jc w:val="both"/>
              <w:rPr>
                <w:rFonts w:cs="Times New Roman"/>
                <w:color w:val="auto"/>
                <w:sz w:val="28"/>
                <w:szCs w:val="28"/>
              </w:rPr>
            </w:pPr>
            <w:r w:rsidRPr="0027111B">
              <w:rPr>
                <w:rFonts w:cs="Times New Roman"/>
                <w:color w:val="auto"/>
                <w:sz w:val="28"/>
                <w:szCs w:val="28"/>
              </w:rPr>
              <w:t>Члены жюри</w:t>
            </w:r>
          </w:p>
        </w:tc>
        <w:tc>
          <w:tcPr>
            <w:tcW w:w="7620" w:type="dxa"/>
          </w:tcPr>
          <w:p w:rsidR="00A35FEC" w:rsidRPr="0027111B" w:rsidRDefault="00A35FEC" w:rsidP="00AC31D8">
            <w:pPr>
              <w:pStyle w:val="a4"/>
              <w:spacing w:before="0" w:beforeAutospacing="0" w:after="0" w:afterAutospacing="0"/>
              <w:jc w:val="both"/>
              <w:rPr>
                <w:rFonts w:cs="Times New Roman"/>
                <w:color w:val="auto"/>
                <w:sz w:val="28"/>
                <w:szCs w:val="28"/>
              </w:rPr>
            </w:pPr>
            <w:r w:rsidRPr="0027111B">
              <w:rPr>
                <w:rFonts w:cs="Times New Roman"/>
                <w:sz w:val="28"/>
                <w:szCs w:val="28"/>
              </w:rPr>
              <w:t>- д</w:t>
            </w:r>
            <w:r w:rsidRPr="0027111B">
              <w:rPr>
                <w:rFonts w:cs="Times New Roman"/>
                <w:color w:val="auto"/>
                <w:sz w:val="28"/>
                <w:szCs w:val="28"/>
              </w:rPr>
              <w:t xml:space="preserve">иректор </w:t>
            </w:r>
            <w:hyperlink r:id="rId5" w:history="1">
              <w:r w:rsidRPr="0027111B">
                <w:rPr>
                  <w:rStyle w:val="a3"/>
                  <w:rFonts w:cs="Times New Roman"/>
                  <w:color w:val="auto"/>
                  <w:sz w:val="28"/>
                  <w:szCs w:val="28"/>
                  <w:shd w:val="clear" w:color="auto" w:fill="FFFFFF"/>
                </w:rPr>
                <w:t xml:space="preserve">МБУ </w:t>
              </w:r>
              <w:proofErr w:type="gramStart"/>
              <w:r w:rsidRPr="0027111B">
                <w:rPr>
                  <w:rStyle w:val="a3"/>
                  <w:rFonts w:cs="Times New Roman"/>
                  <w:color w:val="auto"/>
                  <w:sz w:val="28"/>
                  <w:szCs w:val="28"/>
                  <w:shd w:val="clear" w:color="auto" w:fill="FFFFFF"/>
                </w:rPr>
                <w:t>ДО</w:t>
              </w:r>
              <w:proofErr w:type="gramEnd"/>
              <w:r w:rsidRPr="0027111B">
                <w:rPr>
                  <w:rStyle w:val="a3"/>
                  <w:rFonts w:cs="Times New Roman"/>
                  <w:color w:val="auto"/>
                  <w:sz w:val="28"/>
                  <w:szCs w:val="28"/>
                  <w:shd w:val="clear" w:color="auto" w:fill="FFFFFF"/>
                </w:rPr>
                <w:t> "Детская художественная школа"</w:t>
              </w:r>
            </w:hyperlink>
            <w:r w:rsidRPr="0027111B">
              <w:rPr>
                <w:rFonts w:cs="Times New Roman"/>
                <w:sz w:val="28"/>
                <w:szCs w:val="28"/>
              </w:rPr>
              <w:t xml:space="preserve"> </w:t>
            </w:r>
            <w:proofErr w:type="spellStart"/>
            <w:r w:rsidRPr="0027111B">
              <w:rPr>
                <w:rFonts w:cs="Times New Roman"/>
                <w:sz w:val="28"/>
                <w:szCs w:val="28"/>
              </w:rPr>
              <w:t>М</w:t>
            </w:r>
            <w:r w:rsidRPr="0027111B">
              <w:rPr>
                <w:rFonts w:cs="Times New Roman"/>
                <w:bCs/>
                <w:color w:val="auto"/>
                <w:sz w:val="28"/>
                <w:szCs w:val="28"/>
              </w:rPr>
              <w:t>икрюкова</w:t>
            </w:r>
            <w:proofErr w:type="spellEnd"/>
            <w:r w:rsidRPr="0027111B">
              <w:rPr>
                <w:rFonts w:cs="Times New Roman"/>
                <w:bCs/>
                <w:sz w:val="28"/>
                <w:szCs w:val="28"/>
              </w:rPr>
              <w:t xml:space="preserve"> Анна Васильевна</w:t>
            </w:r>
          </w:p>
        </w:tc>
      </w:tr>
      <w:tr w:rsidR="00A35FEC" w:rsidRPr="0027111B" w:rsidTr="00AC31D8">
        <w:tc>
          <w:tcPr>
            <w:tcW w:w="1951" w:type="dxa"/>
          </w:tcPr>
          <w:p w:rsidR="00A35FEC" w:rsidRPr="0027111B" w:rsidRDefault="00A35FEC" w:rsidP="00AC31D8">
            <w:pPr>
              <w:pStyle w:val="a4"/>
              <w:spacing w:before="0" w:beforeAutospacing="0" w:after="0" w:afterAutospacing="0"/>
              <w:jc w:val="both"/>
              <w:rPr>
                <w:rFonts w:cs="Times New Roman"/>
                <w:color w:val="auto"/>
                <w:sz w:val="28"/>
                <w:szCs w:val="28"/>
              </w:rPr>
            </w:pPr>
          </w:p>
        </w:tc>
        <w:tc>
          <w:tcPr>
            <w:tcW w:w="7620" w:type="dxa"/>
          </w:tcPr>
          <w:p w:rsidR="00A35FEC" w:rsidRPr="0027111B" w:rsidRDefault="00A35FEC" w:rsidP="00AC31D8">
            <w:pPr>
              <w:pStyle w:val="a4"/>
              <w:spacing w:before="0" w:beforeAutospacing="0" w:after="0" w:afterAutospacing="0"/>
              <w:jc w:val="both"/>
              <w:rPr>
                <w:rFonts w:cs="Times New Roman"/>
                <w:sz w:val="28"/>
                <w:szCs w:val="28"/>
              </w:rPr>
            </w:pPr>
            <w:r w:rsidRPr="0027111B">
              <w:rPr>
                <w:rFonts w:cs="Times New Roman"/>
                <w:sz w:val="28"/>
                <w:szCs w:val="28"/>
              </w:rPr>
              <w:t xml:space="preserve">- начальник ФГКУ «Специальное управление ФПС № 2 МЧС России» </w:t>
            </w:r>
            <w:proofErr w:type="spellStart"/>
            <w:r w:rsidRPr="0027111B">
              <w:rPr>
                <w:rFonts w:cs="Times New Roman"/>
                <w:sz w:val="28"/>
                <w:szCs w:val="28"/>
              </w:rPr>
              <w:t>Дерышев</w:t>
            </w:r>
            <w:proofErr w:type="spellEnd"/>
            <w:r w:rsidRPr="0027111B">
              <w:rPr>
                <w:rFonts w:cs="Times New Roman"/>
                <w:sz w:val="28"/>
                <w:szCs w:val="28"/>
              </w:rPr>
              <w:t xml:space="preserve"> Владимир Владимирович</w:t>
            </w:r>
          </w:p>
        </w:tc>
      </w:tr>
    </w:tbl>
    <w:p w:rsidR="00A35FEC" w:rsidRPr="0027111B" w:rsidRDefault="00A35FEC" w:rsidP="00A35FEC">
      <w:pPr>
        <w:pStyle w:val="a4"/>
        <w:spacing w:before="0" w:beforeAutospacing="0" w:after="0" w:afterAutospacing="0"/>
        <w:jc w:val="both"/>
        <w:rPr>
          <w:rFonts w:cs="Times New Roman"/>
          <w:color w:val="auto"/>
          <w:sz w:val="28"/>
          <w:szCs w:val="28"/>
        </w:rPr>
      </w:pPr>
      <w:r w:rsidRPr="0027111B">
        <w:rPr>
          <w:rFonts w:cs="Times New Roman"/>
          <w:color w:val="auto"/>
          <w:sz w:val="28"/>
          <w:szCs w:val="28"/>
        </w:rPr>
        <w:tab/>
      </w:r>
    </w:p>
    <w:p w:rsidR="00A35FEC" w:rsidRPr="0027111B" w:rsidRDefault="00A35FEC" w:rsidP="00A35FEC">
      <w:pPr>
        <w:pStyle w:val="a4"/>
        <w:spacing w:before="0" w:beforeAutospacing="0" w:after="0" w:afterAutospacing="0"/>
        <w:ind w:firstLine="708"/>
        <w:jc w:val="both"/>
        <w:rPr>
          <w:rFonts w:cs="Times New Roman"/>
          <w:color w:val="auto"/>
          <w:sz w:val="28"/>
          <w:szCs w:val="28"/>
        </w:rPr>
      </w:pPr>
      <w:r w:rsidRPr="0027111B">
        <w:rPr>
          <w:rFonts w:cs="Times New Roman"/>
          <w:color w:val="auto"/>
          <w:sz w:val="28"/>
          <w:szCs w:val="28"/>
        </w:rPr>
        <w:t>Жюри оценивает:</w:t>
      </w:r>
    </w:p>
    <w:p w:rsidR="00A35FEC" w:rsidRPr="0027111B" w:rsidRDefault="00A35FEC" w:rsidP="00A35FEC">
      <w:pPr>
        <w:pStyle w:val="a4"/>
        <w:spacing w:before="0" w:beforeAutospacing="0" w:after="0" w:afterAutospacing="0"/>
        <w:ind w:firstLine="708"/>
        <w:jc w:val="both"/>
        <w:rPr>
          <w:rFonts w:cs="Times New Roman"/>
          <w:color w:val="auto"/>
          <w:sz w:val="28"/>
          <w:szCs w:val="28"/>
        </w:rPr>
      </w:pPr>
      <w:r w:rsidRPr="0027111B">
        <w:rPr>
          <w:rFonts w:cs="Times New Roman"/>
          <w:color w:val="auto"/>
          <w:sz w:val="28"/>
          <w:szCs w:val="28"/>
        </w:rPr>
        <w:t>- тематическую направленность;</w:t>
      </w:r>
    </w:p>
    <w:p w:rsidR="00A35FEC" w:rsidRPr="0027111B" w:rsidRDefault="00A35FEC" w:rsidP="00A35FEC">
      <w:pPr>
        <w:pStyle w:val="a4"/>
        <w:spacing w:before="0" w:beforeAutospacing="0" w:after="0" w:afterAutospacing="0"/>
        <w:ind w:firstLine="708"/>
        <w:jc w:val="both"/>
        <w:rPr>
          <w:rFonts w:cs="Times New Roman"/>
          <w:color w:val="auto"/>
          <w:sz w:val="28"/>
          <w:szCs w:val="28"/>
        </w:rPr>
      </w:pPr>
      <w:r w:rsidRPr="0027111B">
        <w:rPr>
          <w:rFonts w:cs="Times New Roman"/>
          <w:color w:val="auto"/>
          <w:sz w:val="28"/>
          <w:szCs w:val="28"/>
        </w:rPr>
        <w:t>- художественный уровень работы;</w:t>
      </w:r>
    </w:p>
    <w:p w:rsidR="00A35FEC" w:rsidRPr="0027111B" w:rsidRDefault="00A35FEC" w:rsidP="00A35FEC">
      <w:pPr>
        <w:pStyle w:val="a4"/>
        <w:spacing w:before="0" w:beforeAutospacing="0" w:after="0" w:afterAutospacing="0"/>
        <w:ind w:firstLine="708"/>
        <w:jc w:val="both"/>
        <w:rPr>
          <w:rFonts w:cs="Times New Roman"/>
          <w:color w:val="auto"/>
          <w:sz w:val="28"/>
          <w:szCs w:val="28"/>
        </w:rPr>
      </w:pPr>
      <w:r w:rsidRPr="0027111B">
        <w:rPr>
          <w:rFonts w:cs="Times New Roman"/>
          <w:color w:val="auto"/>
          <w:sz w:val="28"/>
          <w:szCs w:val="28"/>
        </w:rPr>
        <w:t>- оригинальность</w:t>
      </w:r>
    </w:p>
    <w:p w:rsidR="00A35FEC" w:rsidRPr="0027111B" w:rsidRDefault="00A35FEC" w:rsidP="00A35FEC">
      <w:pPr>
        <w:pStyle w:val="a6"/>
        <w:ind w:firstLine="708"/>
        <w:jc w:val="both"/>
        <w:rPr>
          <w:sz w:val="28"/>
          <w:szCs w:val="28"/>
        </w:rPr>
      </w:pPr>
      <w:r w:rsidRPr="0027111B">
        <w:rPr>
          <w:sz w:val="28"/>
          <w:szCs w:val="28"/>
        </w:rPr>
        <w:t>По итогам работы жюри в каждой возрастной группе определяются победители по возрастным номинациям, оформляется протокол.</w:t>
      </w:r>
    </w:p>
    <w:p w:rsidR="00A35FEC" w:rsidRPr="0027111B" w:rsidRDefault="00A35FEC" w:rsidP="00A35FEC">
      <w:pPr>
        <w:pStyle w:val="a6"/>
        <w:ind w:firstLine="708"/>
        <w:jc w:val="both"/>
        <w:rPr>
          <w:sz w:val="28"/>
          <w:szCs w:val="28"/>
        </w:rPr>
      </w:pPr>
      <w:r w:rsidRPr="0027111B">
        <w:rPr>
          <w:sz w:val="28"/>
          <w:szCs w:val="28"/>
        </w:rPr>
        <w:t>Жюри оставляет за собой право не присуждать места, если уровень работ будет неудовлетворительный.</w:t>
      </w:r>
    </w:p>
    <w:p w:rsidR="00A35FEC" w:rsidRPr="0027111B" w:rsidRDefault="00A35FEC" w:rsidP="00A35FEC">
      <w:pPr>
        <w:pStyle w:val="a6"/>
        <w:ind w:firstLine="708"/>
        <w:jc w:val="both"/>
        <w:rPr>
          <w:sz w:val="28"/>
          <w:szCs w:val="28"/>
        </w:rPr>
      </w:pPr>
      <w:r w:rsidRPr="0027111B">
        <w:rPr>
          <w:sz w:val="28"/>
          <w:szCs w:val="28"/>
        </w:rPr>
        <w:t>Работы, присланные на конкурс, не рецензируются и не возвращаются.</w:t>
      </w:r>
    </w:p>
    <w:p w:rsidR="00A35FEC" w:rsidRPr="0027111B" w:rsidRDefault="00A35FEC" w:rsidP="00A35FEC">
      <w:pPr>
        <w:pStyle w:val="a6"/>
        <w:ind w:firstLine="708"/>
        <w:jc w:val="both"/>
        <w:rPr>
          <w:sz w:val="28"/>
          <w:szCs w:val="28"/>
        </w:rPr>
      </w:pPr>
      <w:r w:rsidRPr="0027111B">
        <w:rPr>
          <w:sz w:val="28"/>
          <w:szCs w:val="28"/>
        </w:rPr>
        <w:t>Организаторы оставляют за собой право использовать работы по своему усмотрению: в выставках, конкурсах, проектах, в рекламных и просветительских целях.</w:t>
      </w:r>
    </w:p>
    <w:p w:rsidR="00A35FEC" w:rsidRPr="0027111B" w:rsidRDefault="00A35FEC" w:rsidP="00A35FEC">
      <w:pPr>
        <w:pStyle w:val="a4"/>
        <w:spacing w:before="0" w:beforeAutospacing="0" w:after="0" w:afterAutospacing="0"/>
        <w:jc w:val="both"/>
        <w:rPr>
          <w:rFonts w:cs="Times New Roman"/>
          <w:color w:val="auto"/>
          <w:sz w:val="28"/>
          <w:szCs w:val="28"/>
        </w:rPr>
      </w:pPr>
    </w:p>
    <w:p w:rsidR="00A35FEC" w:rsidRPr="0027111B" w:rsidRDefault="00A35FEC" w:rsidP="00A35FEC">
      <w:pPr>
        <w:spacing w:after="0" w:line="240" w:lineRule="auto"/>
        <w:jc w:val="center"/>
        <w:rPr>
          <w:rFonts w:ascii="Times New Roman" w:hAnsi="Times New Roman" w:cs="Times New Roman"/>
          <w:b/>
          <w:sz w:val="28"/>
          <w:szCs w:val="28"/>
        </w:rPr>
      </w:pPr>
      <w:r w:rsidRPr="0027111B">
        <w:rPr>
          <w:rFonts w:ascii="Times New Roman" w:hAnsi="Times New Roman" w:cs="Times New Roman"/>
          <w:b/>
          <w:sz w:val="28"/>
          <w:szCs w:val="28"/>
        </w:rPr>
        <w:t>7.    ПОРЯДОК НАГРАЖДЕНИЯ ПОБЕДИТЕЛЕЙ И ПРИЗЕРОВ</w:t>
      </w:r>
    </w:p>
    <w:p w:rsidR="00A35FEC" w:rsidRPr="0027111B" w:rsidRDefault="00A35FEC" w:rsidP="00A35FEC">
      <w:pPr>
        <w:pStyle w:val="a6"/>
        <w:ind w:firstLine="708"/>
        <w:jc w:val="both"/>
        <w:rPr>
          <w:b/>
          <w:sz w:val="28"/>
          <w:szCs w:val="28"/>
        </w:rPr>
      </w:pPr>
      <w:r w:rsidRPr="0027111B">
        <w:rPr>
          <w:sz w:val="28"/>
          <w:szCs w:val="28"/>
        </w:rPr>
        <w:t xml:space="preserve">Объявление итогов конкурса и награждение победителей состоится       </w:t>
      </w:r>
      <w:r>
        <w:rPr>
          <w:sz w:val="28"/>
          <w:szCs w:val="28"/>
        </w:rPr>
        <w:t xml:space="preserve">     </w:t>
      </w:r>
      <w:r w:rsidRPr="0027111B">
        <w:rPr>
          <w:b/>
          <w:sz w:val="28"/>
          <w:szCs w:val="28"/>
        </w:rPr>
        <w:t xml:space="preserve">6 декабря 2019 года в 17 часов в музее боевой и трудовой славы ФГКУ «Специальное управление ФПС № 2 МЧС России» (г. Железногорск,   </w:t>
      </w:r>
      <w:proofErr w:type="spellStart"/>
      <w:r w:rsidRPr="0027111B">
        <w:rPr>
          <w:b/>
          <w:sz w:val="28"/>
          <w:szCs w:val="28"/>
        </w:rPr>
        <w:t>пр-кт</w:t>
      </w:r>
      <w:proofErr w:type="spellEnd"/>
      <w:r w:rsidRPr="0027111B">
        <w:rPr>
          <w:b/>
          <w:sz w:val="28"/>
          <w:szCs w:val="28"/>
        </w:rPr>
        <w:t xml:space="preserve"> </w:t>
      </w:r>
      <w:proofErr w:type="gramStart"/>
      <w:r w:rsidRPr="0027111B">
        <w:rPr>
          <w:b/>
          <w:sz w:val="28"/>
          <w:szCs w:val="28"/>
        </w:rPr>
        <w:t>Ленинградский</w:t>
      </w:r>
      <w:proofErr w:type="gramEnd"/>
      <w:r w:rsidRPr="0027111B">
        <w:rPr>
          <w:b/>
          <w:sz w:val="28"/>
          <w:szCs w:val="28"/>
        </w:rPr>
        <w:t>, д. 10).</w:t>
      </w:r>
    </w:p>
    <w:p w:rsidR="00A35FEC" w:rsidRPr="0027111B" w:rsidRDefault="00A35FEC" w:rsidP="00A35FEC">
      <w:pPr>
        <w:pStyle w:val="a6"/>
        <w:ind w:firstLine="708"/>
        <w:jc w:val="both"/>
        <w:rPr>
          <w:sz w:val="28"/>
          <w:szCs w:val="28"/>
        </w:rPr>
      </w:pPr>
      <w:r w:rsidRPr="0027111B">
        <w:rPr>
          <w:sz w:val="28"/>
          <w:szCs w:val="28"/>
        </w:rPr>
        <w:t xml:space="preserve">Победители награждаются памятными подарками. </w:t>
      </w:r>
    </w:p>
    <w:p w:rsidR="00A35FEC" w:rsidRPr="0027111B" w:rsidRDefault="00A35FEC" w:rsidP="00A35FEC">
      <w:pPr>
        <w:pStyle w:val="a6"/>
        <w:ind w:firstLine="708"/>
        <w:jc w:val="both"/>
        <w:rPr>
          <w:sz w:val="28"/>
          <w:szCs w:val="28"/>
        </w:rPr>
      </w:pPr>
      <w:r w:rsidRPr="0027111B">
        <w:rPr>
          <w:sz w:val="28"/>
          <w:szCs w:val="28"/>
        </w:rPr>
        <w:t>Лучшая работа будет использована в качестве эскиза при изготовлении настенного календаря на 2020 год.</w:t>
      </w:r>
    </w:p>
    <w:p w:rsidR="00A35FEC" w:rsidRPr="0027111B" w:rsidRDefault="00A35FEC" w:rsidP="00A35FEC">
      <w:pPr>
        <w:pStyle w:val="a6"/>
        <w:jc w:val="both"/>
        <w:rPr>
          <w:sz w:val="28"/>
          <w:szCs w:val="28"/>
        </w:rPr>
      </w:pPr>
    </w:p>
    <w:p w:rsidR="00A35FEC" w:rsidRPr="0027111B" w:rsidRDefault="00A35FEC" w:rsidP="00A35FEC">
      <w:pPr>
        <w:pStyle w:val="a6"/>
        <w:jc w:val="both"/>
        <w:rPr>
          <w:b/>
          <w:sz w:val="28"/>
          <w:szCs w:val="28"/>
        </w:rPr>
      </w:pPr>
      <w:r w:rsidRPr="0027111B">
        <w:rPr>
          <w:b/>
          <w:sz w:val="28"/>
          <w:szCs w:val="28"/>
        </w:rPr>
        <w:t>Телефон для справок:</w:t>
      </w:r>
    </w:p>
    <w:p w:rsidR="00A35FEC" w:rsidRPr="0027111B" w:rsidRDefault="00A35FEC" w:rsidP="00A35FEC">
      <w:pPr>
        <w:spacing w:after="0" w:line="240" w:lineRule="auto"/>
        <w:rPr>
          <w:rFonts w:ascii="Times New Roman" w:hAnsi="Times New Roman" w:cs="Times New Roman"/>
          <w:sz w:val="28"/>
          <w:szCs w:val="28"/>
        </w:rPr>
      </w:pPr>
      <w:r w:rsidRPr="0027111B">
        <w:rPr>
          <w:rFonts w:ascii="Times New Roman" w:hAnsi="Times New Roman" w:cs="Times New Roman"/>
          <w:sz w:val="28"/>
          <w:szCs w:val="28"/>
        </w:rPr>
        <w:t xml:space="preserve">8(3919) 72-56-46 – МБУ ДО "ДХШ",  директор </w:t>
      </w:r>
      <w:proofErr w:type="spellStart"/>
      <w:r w:rsidRPr="0027111B">
        <w:rPr>
          <w:rFonts w:ascii="Times New Roman" w:hAnsi="Times New Roman" w:cs="Times New Roman"/>
          <w:sz w:val="28"/>
          <w:szCs w:val="28"/>
        </w:rPr>
        <w:t>Микрюкова</w:t>
      </w:r>
      <w:proofErr w:type="spellEnd"/>
      <w:r w:rsidRPr="0027111B">
        <w:rPr>
          <w:rFonts w:ascii="Times New Roman" w:hAnsi="Times New Roman" w:cs="Times New Roman"/>
          <w:sz w:val="28"/>
          <w:szCs w:val="28"/>
        </w:rPr>
        <w:t xml:space="preserve"> Анна Васильевна</w:t>
      </w:r>
    </w:p>
    <w:p w:rsidR="00A77771" w:rsidRDefault="00A77771"/>
    <w:sectPr w:rsidR="00A77771" w:rsidSect="00E01EC1">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0B79"/>
    <w:multiLevelType w:val="hybridMultilevel"/>
    <w:tmpl w:val="07BC0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C16730"/>
    <w:multiLevelType w:val="hybridMultilevel"/>
    <w:tmpl w:val="ECE00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A35FEC"/>
    <w:rsid w:val="000C3A9A"/>
    <w:rsid w:val="002967E8"/>
    <w:rsid w:val="00A35FEC"/>
    <w:rsid w:val="00A77771"/>
    <w:rsid w:val="00B22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FEC"/>
    <w:rPr>
      <w:color w:val="0000FF"/>
      <w:u w:val="single"/>
    </w:rPr>
  </w:style>
  <w:style w:type="paragraph" w:styleId="a4">
    <w:name w:val="Normal (Web)"/>
    <w:basedOn w:val="a"/>
    <w:uiPriority w:val="99"/>
    <w:rsid w:val="00A35FEC"/>
    <w:pPr>
      <w:spacing w:before="100" w:beforeAutospacing="1" w:after="100" w:afterAutospacing="1" w:line="240" w:lineRule="auto"/>
    </w:pPr>
    <w:rPr>
      <w:rFonts w:ascii="Times New Roman" w:eastAsia="Times New Roman" w:hAnsi="Times New Roman" w:cs="Mangal"/>
      <w:color w:val="000000"/>
      <w:sz w:val="24"/>
      <w:szCs w:val="24"/>
      <w:lang w:eastAsia="ru-RU" w:bidi="sa-IN"/>
    </w:rPr>
  </w:style>
  <w:style w:type="paragraph" w:styleId="a5">
    <w:name w:val="List Paragraph"/>
    <w:basedOn w:val="a"/>
    <w:uiPriority w:val="34"/>
    <w:qFormat/>
    <w:rsid w:val="00A35FEC"/>
    <w:pPr>
      <w:spacing w:after="0" w:line="240" w:lineRule="auto"/>
      <w:ind w:left="708"/>
    </w:pPr>
    <w:rPr>
      <w:rFonts w:ascii="Times New Roman" w:eastAsia="Times New Roman" w:hAnsi="Times New Roman" w:cs="Times New Roman"/>
      <w:sz w:val="24"/>
      <w:szCs w:val="24"/>
      <w:lang w:eastAsia="ru-RU"/>
    </w:rPr>
  </w:style>
  <w:style w:type="paragraph" w:styleId="a6">
    <w:name w:val="No Spacing"/>
    <w:uiPriority w:val="1"/>
    <w:qFormat/>
    <w:rsid w:val="00A35FE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5FEC"/>
  </w:style>
  <w:style w:type="paragraph" w:styleId="a7">
    <w:name w:val="Body Text Indent"/>
    <w:basedOn w:val="a"/>
    <w:link w:val="a8"/>
    <w:rsid w:val="00A35FEC"/>
    <w:pPr>
      <w:shd w:val="clear" w:color="auto" w:fill="FFFFFF"/>
      <w:spacing w:after="0" w:line="360" w:lineRule="auto"/>
      <w:ind w:firstLine="720"/>
      <w:jc w:val="both"/>
    </w:pPr>
    <w:rPr>
      <w:rFonts w:ascii="Times New Roman" w:eastAsia="Times New Roman" w:hAnsi="Times New Roman" w:cs="Times New Roman"/>
      <w:color w:val="000000"/>
      <w:sz w:val="28"/>
      <w:szCs w:val="24"/>
      <w:lang w:eastAsia="ru-RU"/>
    </w:rPr>
  </w:style>
  <w:style w:type="character" w:customStyle="1" w:styleId="a8">
    <w:name w:val="Основной текст с отступом Знак"/>
    <w:basedOn w:val="a0"/>
    <w:link w:val="a7"/>
    <w:rsid w:val="00A35FEC"/>
    <w:rPr>
      <w:rFonts w:ascii="Times New Roman" w:eastAsia="Times New Roman" w:hAnsi="Times New Roman" w:cs="Times New Roman"/>
      <w:color w:val="000000"/>
      <w:sz w:val="28"/>
      <w:szCs w:val="24"/>
      <w:shd w:val="clear" w:color="auto" w:fill="FFFFFF"/>
      <w:lang w:eastAsia="ru-RU"/>
    </w:rPr>
  </w:style>
  <w:style w:type="table" w:styleId="a9">
    <w:name w:val="Table Grid"/>
    <w:basedOn w:val="a1"/>
    <w:rsid w:val="00A35F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s2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Markovich</dc:creator>
  <cp:lastModifiedBy>Markovich</cp:lastModifiedBy>
  <cp:revision>1</cp:revision>
  <dcterms:created xsi:type="dcterms:W3CDTF">2019-09-05T05:08:00Z</dcterms:created>
  <dcterms:modified xsi:type="dcterms:W3CDTF">2019-09-05T05:09:00Z</dcterms:modified>
</cp:coreProperties>
</file>